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44F68436">
            <wp:extent cx="1466491" cy="66284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66B8FA70" w:rsidR="00F651CB" w:rsidRPr="0071606E" w:rsidRDefault="00123348"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April 3</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67195944"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413308">
        <w:rPr>
          <w:rFonts w:ascii="Times New Roman" w:hAnsi="Times New Roman" w:cs="Times New Roman"/>
          <w:bCs/>
          <w:sz w:val="18"/>
          <w:szCs w:val="18"/>
        </w:rPr>
        <w:t xml:space="preserve">March </w:t>
      </w:r>
      <w:r w:rsidR="00123348">
        <w:rPr>
          <w:rFonts w:ascii="Times New Roman" w:hAnsi="Times New Roman" w:cs="Times New Roman"/>
          <w:bCs/>
          <w:sz w:val="18"/>
          <w:szCs w:val="18"/>
        </w:rPr>
        <w:t>20</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A07198" w:rsidRPr="00E70525">
        <w:rPr>
          <w:rFonts w:ascii="Times New Roman" w:hAnsi="Times New Roman" w:cs="Times New Roman"/>
          <w:bCs/>
          <w:sz w:val="18"/>
          <w:szCs w:val="18"/>
        </w:rPr>
        <w:t>**</w:t>
      </w:r>
      <w:r w:rsidR="00554168" w:rsidRPr="00E70525">
        <w:rPr>
          <w:rFonts w:ascii="Times New Roman" w:hAnsi="Times New Roman" w:cs="Times New Roman"/>
          <w:bCs/>
          <w:sz w:val="18"/>
          <w:szCs w:val="18"/>
        </w:rPr>
        <w:tab/>
      </w:r>
    </w:p>
    <w:p w14:paraId="16F72F70" w14:textId="77777777" w:rsidR="00CE7113" w:rsidRDefault="00554168" w:rsidP="00554168">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p>
    <w:p w14:paraId="23E387D3" w14:textId="426471CC" w:rsidR="00931F81" w:rsidRDefault="00931F81" w:rsidP="00554168">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877DAD">
        <w:rPr>
          <w:rFonts w:ascii="Times New Roman" w:hAnsi="Times New Roman" w:cs="Times New Roman"/>
          <w:sz w:val="18"/>
          <w:szCs w:val="18"/>
        </w:rPr>
        <w:t>1.6.1</w:t>
      </w:r>
      <w:r>
        <w:rPr>
          <w:rFonts w:ascii="Times New Roman" w:hAnsi="Times New Roman" w:cs="Times New Roman"/>
          <w:b/>
          <w:sz w:val="18"/>
          <w:szCs w:val="18"/>
        </w:rPr>
        <w:t xml:space="preserve"> </w:t>
      </w:r>
      <w:r w:rsidR="001A496D">
        <w:rPr>
          <w:rFonts w:ascii="Times New Roman" w:hAnsi="Times New Roman" w:cs="Times New Roman"/>
          <w:b/>
          <w:sz w:val="18"/>
          <w:szCs w:val="18"/>
        </w:rPr>
        <w:tab/>
      </w:r>
      <w:r w:rsidR="00D065E2">
        <w:rPr>
          <w:rFonts w:ascii="Times New Roman" w:hAnsi="Times New Roman" w:cs="Times New Roman"/>
          <w:sz w:val="18"/>
          <w:szCs w:val="18"/>
        </w:rPr>
        <w:t xml:space="preserve">Approve </w:t>
      </w:r>
      <w:r w:rsidR="003A115C">
        <w:rPr>
          <w:rFonts w:ascii="Times New Roman" w:hAnsi="Times New Roman" w:cs="Times New Roman"/>
          <w:sz w:val="18"/>
          <w:szCs w:val="18"/>
        </w:rPr>
        <w:t>David Lee</w:t>
      </w:r>
      <w:r w:rsidR="00505B7D">
        <w:rPr>
          <w:rFonts w:ascii="Times New Roman" w:hAnsi="Times New Roman" w:cs="Times New Roman"/>
          <w:sz w:val="18"/>
          <w:szCs w:val="18"/>
        </w:rPr>
        <w:t xml:space="preserve"> </w:t>
      </w:r>
      <w:r w:rsidR="00D065E2">
        <w:rPr>
          <w:rFonts w:ascii="Times New Roman" w:hAnsi="Times New Roman" w:cs="Times New Roman"/>
          <w:sz w:val="18"/>
          <w:szCs w:val="18"/>
        </w:rPr>
        <w:t>to serve</w:t>
      </w:r>
      <w:r w:rsidR="003A115C">
        <w:rPr>
          <w:rFonts w:ascii="Times New Roman" w:hAnsi="Times New Roman" w:cs="Times New Roman"/>
          <w:sz w:val="18"/>
          <w:szCs w:val="18"/>
        </w:rPr>
        <w:t xml:space="preserve"> as RSI Task Force Faculty co-lead while Dan Johnson is on Sabbatical</w:t>
      </w:r>
    </w:p>
    <w:p w14:paraId="6ADE5C9A" w14:textId="5E1B652B" w:rsidR="000C1243" w:rsidRDefault="000C1243" w:rsidP="00554168">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sidR="001A496D">
        <w:rPr>
          <w:rFonts w:ascii="Times New Roman" w:hAnsi="Times New Roman" w:cs="Times New Roman"/>
          <w:sz w:val="18"/>
          <w:szCs w:val="18"/>
        </w:rPr>
        <w:tab/>
      </w:r>
    </w:p>
    <w:p w14:paraId="6F936D90" w14:textId="77777777" w:rsidR="00554168" w:rsidRPr="00D065E2" w:rsidRDefault="00D065E2"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 xml:space="preserve">item that has been described </w:t>
      </w:r>
      <w:r w:rsidR="00982473">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7777777"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 xml:space="preserve">SPECIAL PRESENTATION  </w:t>
      </w:r>
    </w:p>
    <w:p w14:paraId="63DA03D1" w14:textId="133ECC93" w:rsidR="0022271F" w:rsidRDefault="008A40BB"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
          <w:bCs/>
          <w:sz w:val="18"/>
          <w:szCs w:val="18"/>
        </w:rPr>
        <w:tab/>
      </w:r>
      <w:r w:rsidRPr="008A40BB">
        <w:rPr>
          <w:rFonts w:ascii="Times New Roman" w:hAnsi="Times New Roman" w:cs="Times New Roman"/>
          <w:b/>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123348">
        <w:rPr>
          <w:rFonts w:ascii="Times New Roman" w:hAnsi="Times New Roman" w:cs="Times New Roman"/>
          <w:bCs/>
          <w:sz w:val="18"/>
          <w:szCs w:val="18"/>
        </w:rPr>
        <w:t>Noncredit course and certificate development – Dr. Dana Emerson, Michael Scott</w:t>
      </w:r>
    </w:p>
    <w:p w14:paraId="3DD14E4E" w14:textId="443461C2" w:rsidR="00D065E2" w:rsidRDefault="00D065E2"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1A496D">
        <w:rPr>
          <w:rFonts w:ascii="Times New Roman" w:hAnsi="Times New Roman" w:cs="Times New Roman"/>
          <w:bCs/>
          <w:sz w:val="18"/>
          <w:szCs w:val="18"/>
        </w:rPr>
        <w:tab/>
      </w:r>
      <w:r w:rsidR="00123348">
        <w:rPr>
          <w:rFonts w:ascii="Times New Roman" w:hAnsi="Times New Roman" w:cs="Times New Roman"/>
          <w:bCs/>
          <w:sz w:val="18"/>
          <w:szCs w:val="18"/>
        </w:rPr>
        <w:t>Single CRN for STAR and Regular Admit Students – Dr. Vince Rodriguez</w:t>
      </w:r>
    </w:p>
    <w:p w14:paraId="21B5D6F6" w14:textId="7D4895A1" w:rsidR="00505B7D"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p>
    <w:p w14:paraId="75046FC0" w14:textId="46401DE6" w:rsidR="00123348" w:rsidRPr="00505B7D" w:rsidRDefault="001C3E66"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Cs/>
          <w:sz w:val="18"/>
          <w:szCs w:val="18"/>
        </w:rPr>
        <w:t xml:space="preserve"> </w:t>
      </w:r>
      <w:r w:rsidR="00D065E2">
        <w:rPr>
          <w:rFonts w:ascii="Times New Roman" w:hAnsi="Times New Roman" w:cs="Times New Roman"/>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6E4DE869"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123348">
        <w:rPr>
          <w:rFonts w:ascii="Times New Roman" w:hAnsi="Times New Roman" w:cs="Times New Roman"/>
          <w:bCs/>
          <w:sz w:val="18"/>
          <w:szCs w:val="18"/>
        </w:rPr>
        <w:tab/>
        <w:t>Guided Pathways Coordinator Job Description</w:t>
      </w:r>
    </w:p>
    <w:p w14:paraId="196FBA61" w14:textId="1AE4AD8A" w:rsidR="00123348" w:rsidRDefault="00123348"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t xml:space="preserve">Faculty Success Center Job Description </w:t>
      </w:r>
    </w:p>
    <w:p w14:paraId="262CAC8F" w14:textId="198FD254" w:rsidR="00123348" w:rsidRDefault="00123348"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3.3</w:t>
      </w:r>
      <w:r>
        <w:rPr>
          <w:rFonts w:ascii="Times New Roman" w:hAnsi="Times New Roman" w:cs="Times New Roman"/>
          <w:bCs/>
          <w:sz w:val="18"/>
          <w:szCs w:val="18"/>
        </w:rPr>
        <w:tab/>
        <w:t>Math Requirements for Option 1 Degree</w:t>
      </w:r>
    </w:p>
    <w:p w14:paraId="52835228" w14:textId="77777777" w:rsidR="00123348" w:rsidRDefault="00123348"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p>
    <w:p w14:paraId="25D1652D" w14:textId="1463C4D8" w:rsidR="008A40BB"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sz w:val="18"/>
          <w:szCs w:val="18"/>
        </w:rPr>
      </w:pPr>
      <w:r w:rsidRPr="008A40BB">
        <w:rPr>
          <w:rFonts w:ascii="Times New Roman" w:hAnsi="Times New Roman" w:cs="Times New Roman"/>
          <w:bCs/>
          <w:sz w:val="18"/>
          <w:szCs w:val="18"/>
        </w:rPr>
        <w:tab/>
      </w: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678AAD94" w14:textId="54B6F30F" w:rsidR="003A115C" w:rsidRDefault="00123348" w:rsidP="00123348">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4.1</w:t>
      </w:r>
      <w:r>
        <w:rPr>
          <w:rFonts w:ascii="Times New Roman" w:hAnsi="Times New Roman" w:cs="Times New Roman"/>
          <w:bCs/>
          <w:sz w:val="18"/>
          <w:szCs w:val="18"/>
        </w:rPr>
        <w:tab/>
        <w:t>Senate Executive Committee Nominations</w:t>
      </w:r>
    </w:p>
    <w:p w14:paraId="63883B73" w14:textId="7297B879" w:rsidR="00123348" w:rsidRDefault="00123348" w:rsidP="00123348">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4.2</w:t>
      </w:r>
      <w:r>
        <w:rPr>
          <w:rFonts w:ascii="Times New Roman" w:hAnsi="Times New Roman" w:cs="Times New Roman"/>
          <w:bCs/>
          <w:sz w:val="18"/>
          <w:szCs w:val="18"/>
        </w:rPr>
        <w:tab/>
        <w:t>Senate Subcommittee Policies and Procedures</w:t>
      </w:r>
    </w:p>
    <w:p w14:paraId="34E3D178" w14:textId="0ABEBC90" w:rsidR="002426BE" w:rsidRPr="002426BE" w:rsidRDefault="00505B7D" w:rsidP="002426B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123348">
        <w:rPr>
          <w:rFonts w:ascii="Times New Roman" w:hAnsi="Times New Roman" w:cs="Times New Roman"/>
          <w:bCs/>
          <w:sz w:val="18"/>
          <w:szCs w:val="18"/>
        </w:rPr>
        <w:t>3</w:t>
      </w:r>
      <w:r>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3A115C">
        <w:rPr>
          <w:rFonts w:ascii="Times New Roman" w:hAnsi="Times New Roman" w:cs="Times New Roman"/>
          <w:bCs/>
          <w:sz w:val="18"/>
          <w:szCs w:val="18"/>
        </w:rPr>
        <w:t>Facu</w:t>
      </w:r>
      <w:r w:rsidR="00123348">
        <w:rPr>
          <w:rFonts w:ascii="Times New Roman" w:hAnsi="Times New Roman" w:cs="Times New Roman"/>
          <w:bCs/>
          <w:sz w:val="18"/>
          <w:szCs w:val="18"/>
        </w:rPr>
        <w:t>lty Advising</w:t>
      </w:r>
      <w:bookmarkStart w:id="0" w:name="_GoBack"/>
      <w:bookmarkEnd w:id="0"/>
    </w:p>
    <w:p w14:paraId="7FCD7574" w14:textId="465E90BF" w:rsidR="002426BE" w:rsidRDefault="002426BE" w:rsidP="00DE197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p>
    <w:p w14:paraId="6B20A7D2" w14:textId="77777777" w:rsidR="00554168" w:rsidRPr="00B40B9D" w:rsidRDefault="00B205E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10"/>
          <w:szCs w:val="10"/>
        </w:rPr>
      </w:pPr>
      <w:r>
        <w:rPr>
          <w:rFonts w:ascii="Times New Roman" w:hAnsi="Times New Roman" w:cs="Times New Roman"/>
          <w:bCs/>
          <w:sz w:val="18"/>
          <w:szCs w:val="18"/>
        </w:rPr>
        <w:tab/>
      </w:r>
      <w:r w:rsidR="00F04BFD">
        <w:rPr>
          <w:rFonts w:ascii="Times New Roman" w:hAnsi="Times New Roman" w:cs="Times New Roman"/>
          <w:bCs/>
          <w:sz w:val="18"/>
          <w:szCs w:val="18"/>
        </w:rPr>
        <w:tab/>
      </w:r>
      <w:r w:rsidR="00554168" w:rsidRPr="00554168">
        <w:rPr>
          <w:rFonts w:ascii="Times New Roman" w:hAnsi="Times New Roman" w:cs="Times New Roman"/>
          <w:b/>
          <w:bCs/>
          <w:i/>
          <w:sz w:val="18"/>
          <w:szCs w:val="18"/>
        </w:rPr>
        <w:t xml:space="preserve">   </w:t>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t xml:space="preserve"> </w:t>
      </w:r>
    </w:p>
    <w:p w14:paraId="5ED30BBD" w14:textId="77777777" w:rsidR="001E2EEE" w:rsidRPr="001E2EEE" w:rsidRDefault="00F350B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77777777"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A</w:t>
      </w:r>
      <w:r w:rsidR="0070024A">
        <w:rPr>
          <w:rFonts w:ascii="Times New Roman" w:hAnsi="Times New Roman" w:cs="Times New Roman"/>
          <w:bCs/>
          <w:sz w:val="18"/>
          <w:szCs w:val="18"/>
        </w:rPr>
        <w:t>nn Holliday</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 xml:space="preserve">David Lee </w:t>
      </w:r>
    </w:p>
    <w:p w14:paraId="57989F16" w14:textId="77777777" w:rsidR="005D337E" w:rsidRDefault="005D337E"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77777777" w:rsidR="00F630E8"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ab/>
      </w:r>
      <w:r w:rsidR="001B3285">
        <w:rPr>
          <w:rFonts w:ascii="Times New Roman" w:hAnsi="Times New Roman" w:cs="Times New Roman"/>
          <w:b/>
          <w:bCs/>
          <w:sz w:val="18"/>
          <w:szCs w:val="18"/>
        </w:rPr>
        <w:t>7.</w:t>
      </w:r>
      <w:r w:rsidRPr="00554168">
        <w:rPr>
          <w:rFonts w:ascii="Times New Roman" w:hAnsi="Times New Roman" w:cs="Times New Roman"/>
          <w:b/>
          <w:bCs/>
          <w:sz w:val="18"/>
          <w:szCs w:val="18"/>
        </w:rPr>
        <w:tab/>
        <w:t>ANNOUNCEMENTS</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F08E1C0" w14:textId="77777777" w:rsidR="00554168"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 xml:space="preserve">ADJOURNMENT </w:t>
      </w:r>
    </w:p>
    <w:p w14:paraId="12C989D9" w14:textId="77777777" w:rsidR="00F350BD" w:rsidRPr="00554168"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58BA107D" w14:textId="77777777" w:rsidR="00554168" w:rsidRPr="00554168"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sidRPr="00554168">
        <w:rPr>
          <w:rFonts w:ascii="Times New Roman" w:hAnsi="Times New Roman" w:cs="Times New Roman"/>
          <w:b/>
          <w:bCs/>
          <w:sz w:val="18"/>
          <w:szCs w:val="18"/>
        </w:rPr>
        <w:tab/>
      </w:r>
      <w:r w:rsidRPr="00554168">
        <w:rPr>
          <w:rFonts w:ascii="Times New Roman" w:hAnsi="Times New Roman" w:cs="Times New Roman"/>
          <w:bCs/>
          <w:sz w:val="18"/>
          <w:szCs w:val="18"/>
        </w:rPr>
        <w:t xml:space="preserve">      </w:t>
      </w:r>
      <w:r w:rsidRPr="00554168">
        <w:rPr>
          <w:rFonts w:ascii="Times New Roman" w:hAnsi="Times New Roman" w:cs="Times New Roman"/>
          <w:bCs/>
          <w:i/>
          <w:sz w:val="18"/>
          <w:szCs w:val="18"/>
        </w:rPr>
        <w:t xml:space="preserve">     *Hand-outs available at meeting.</w:t>
      </w:r>
      <w:r w:rsidRPr="00554168">
        <w:rPr>
          <w:rFonts w:ascii="Times New Roman" w:hAnsi="Times New Roman" w:cs="Times New Roman"/>
          <w:i/>
          <w:sz w:val="18"/>
          <w:szCs w:val="18"/>
        </w:rPr>
        <w:t xml:space="preserve">                    </w:t>
      </w:r>
    </w:p>
    <w:p w14:paraId="75177043" w14:textId="77777777" w:rsidR="00554168" w:rsidRPr="00554168" w:rsidRDefault="00554168" w:rsidP="009F77D7">
      <w:pPr>
        <w:tabs>
          <w:tab w:val="left" w:pos="-1200"/>
          <w:tab w:val="left" w:pos="-720"/>
          <w:tab w:val="left" w:pos="0"/>
          <w:tab w:val="left" w:pos="450"/>
          <w:tab w:val="left" w:pos="990"/>
          <w:tab w:val="left" w:pos="1440"/>
          <w:tab w:val="left" w:pos="1800"/>
          <w:tab w:val="left" w:pos="3600"/>
        </w:tabs>
        <w:rPr>
          <w:rFonts w:ascii="Times New Roman" w:hAnsi="Times New Roman" w:cs="Times New Roman"/>
          <w:i/>
          <w:sz w:val="18"/>
          <w:szCs w:val="18"/>
        </w:rPr>
      </w:pPr>
      <w:r w:rsidRPr="00554168">
        <w:rPr>
          <w:rFonts w:ascii="Times New Roman" w:hAnsi="Times New Roman" w:cs="Times New Roman"/>
          <w:i/>
          <w:sz w:val="18"/>
          <w:szCs w:val="18"/>
        </w:rPr>
        <w:tab/>
        <w:t xml:space="preserve">           **Copi</w:t>
      </w:r>
      <w:r w:rsidR="00B40B9D">
        <w:rPr>
          <w:rFonts w:ascii="Times New Roman" w:hAnsi="Times New Roman" w:cs="Times New Roman"/>
          <w:i/>
          <w:sz w:val="18"/>
          <w:szCs w:val="18"/>
        </w:rPr>
        <w:t xml:space="preserve">es have been sent to Senators. </w:t>
      </w:r>
      <w:r w:rsidRPr="00554168">
        <w:rPr>
          <w:rFonts w:ascii="Times New Roman" w:hAnsi="Times New Roman" w:cs="Times New Roman"/>
          <w:i/>
          <w:sz w:val="18"/>
          <w:szCs w:val="18"/>
        </w:rPr>
        <w:t xml:space="preserve">Others who would like a copy should contact the Senate office at </w:t>
      </w:r>
      <w:hyperlink r:id="rId9" w:history="1">
        <w:r w:rsidRPr="00554168">
          <w:rPr>
            <w:rStyle w:val="Hyperlink"/>
            <w:rFonts w:ascii="Times New Roman" w:hAnsi="Times New Roman" w:cs="Times New Roman"/>
            <w:i/>
            <w:sz w:val="18"/>
            <w:szCs w:val="18"/>
          </w:rPr>
          <w:t>academicsenate@coastline.edu</w:t>
        </w:r>
      </w:hyperlink>
      <w:r w:rsidRPr="00554168">
        <w:rPr>
          <w:rFonts w:ascii="Times New Roman" w:hAnsi="Times New Roman" w:cs="Times New Roman"/>
          <w:i/>
          <w:sz w:val="18"/>
          <w:szCs w:val="18"/>
        </w:rPr>
        <w:t xml:space="preserve">. </w:t>
      </w:r>
    </w:p>
    <w:p w14:paraId="2B6A084C" w14:textId="77777777" w:rsidR="000926D8" w:rsidRDefault="001D447B" w:rsidP="000926D8">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6852C2BE" w:rsidR="000926D8" w:rsidRPr="000926D8" w:rsidRDefault="006806F2" w:rsidP="000926D8">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18"/>
          <w:szCs w:val="18"/>
        </w:rPr>
      </w:pPr>
      <w:r w:rsidRPr="000926D8">
        <w:rPr>
          <w:rFonts w:ascii="Times New Roman" w:hAnsi="Times New Roman" w:cs="Times New Roman"/>
          <w:b/>
          <w:sz w:val="18"/>
          <w:szCs w:val="18"/>
        </w:rPr>
        <w:t>Fred Feldon &amp; Christy Nguyen</w:t>
      </w:r>
    </w:p>
    <w:p w14:paraId="3F512387" w14:textId="33B7E201" w:rsidR="003102CD" w:rsidRDefault="003102CD" w:rsidP="003102CD">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 xml:space="preserve">Contact the Senate Office ~~ </w:t>
      </w:r>
      <w:proofErr w:type="gramStart"/>
      <w:r w:rsidRPr="00A722E1">
        <w:rPr>
          <w:rFonts w:ascii="Times New Roman" w:hAnsi="Times New Roman" w:cs="Times New Roman"/>
          <w:sz w:val="20"/>
          <w:szCs w:val="20"/>
        </w:rPr>
        <w:t>We</w:t>
      </w:r>
      <w:proofErr w:type="gramEnd"/>
      <w:r w:rsidRPr="00A722E1">
        <w:rPr>
          <w:rFonts w:ascii="Times New Roman" w:hAnsi="Times New Roman" w:cs="Times New Roman"/>
          <w:sz w:val="20"/>
          <w:szCs w:val="20"/>
        </w:rPr>
        <w:t xml:space="preserve"> welcome your input!</w:t>
      </w:r>
      <w:r w:rsidRPr="00A722E1">
        <w:rPr>
          <w:rFonts w:ascii="Times New Roman" w:hAnsi="Times New Roman" w:cs="Times New Roman"/>
          <w:sz w:val="20"/>
          <w:szCs w:val="20"/>
        </w:rPr>
        <w:b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14:paraId="26CCCD15" w14:textId="77777777" w:rsidR="00D221FE" w:rsidRDefault="00D221FE" w:rsidP="00D221FE">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14:paraId="6F80CA42" w14:textId="14FC143D" w:rsidR="00562B9E" w:rsidRDefault="009247EE"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 xml:space="preserve">March </w:t>
      </w:r>
      <w:r w:rsidR="006806F2">
        <w:rPr>
          <w:rFonts w:ascii="Times New Roman" w:hAnsi="Times New Roman" w:cs="Times New Roman"/>
          <w:b/>
        </w:rPr>
        <w:t>20</w:t>
      </w:r>
      <w:r w:rsidR="00DF25B5">
        <w:rPr>
          <w:rFonts w:ascii="Times New Roman" w:hAnsi="Times New Roman" w:cs="Times New Roman"/>
          <w:b/>
        </w:rPr>
        <w:t>, 2018</w:t>
      </w:r>
    </w:p>
    <w:p w14:paraId="3ADC261C" w14:textId="77777777" w:rsidR="00095504" w:rsidRPr="009252F0" w:rsidRDefault="00095504"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1</w:t>
      </w:r>
      <w:r w:rsidRPr="00095504">
        <w:rPr>
          <w:rFonts w:ascii="Times New Roman" w:hAnsi="Times New Roman" w:cs="Times New Roman"/>
          <w:b/>
          <w:sz w:val="20"/>
          <w:szCs w:val="20"/>
          <w:vertAlign w:val="superscript"/>
        </w:rPr>
        <w:t>st</w:t>
      </w:r>
      <w:r>
        <w:rPr>
          <w:rFonts w:ascii="Times New Roman" w:hAnsi="Times New Roman" w:cs="Times New Roman"/>
          <w:b/>
          <w:sz w:val="20"/>
          <w:szCs w:val="20"/>
        </w:rPr>
        <w:t xml:space="preserve"> Annual Chi</w:t>
      </w:r>
      <w:r w:rsidR="00AC14CC">
        <w:rPr>
          <w:rFonts w:ascii="Times New Roman" w:hAnsi="Times New Roman" w:cs="Times New Roman"/>
          <w:b/>
          <w:sz w:val="20"/>
          <w:szCs w:val="20"/>
        </w:rPr>
        <w:t xml:space="preserve">cano/Latino Empowerment Summit | </w:t>
      </w:r>
      <w:r w:rsidR="00D16229" w:rsidRPr="00D16229">
        <w:rPr>
          <w:rFonts w:ascii="Times New Roman" w:hAnsi="Times New Roman" w:cs="Times New Roman"/>
          <w:sz w:val="20"/>
          <w:szCs w:val="20"/>
        </w:rPr>
        <w:t>Thursday</w:t>
      </w:r>
      <w:r w:rsidR="00D16229">
        <w:rPr>
          <w:rFonts w:ascii="Times New Roman" w:hAnsi="Times New Roman" w:cs="Times New Roman"/>
          <w:b/>
          <w:sz w:val="20"/>
          <w:szCs w:val="20"/>
        </w:rPr>
        <w:t xml:space="preserve">, </w:t>
      </w:r>
      <w:r w:rsidRPr="00095504">
        <w:rPr>
          <w:rFonts w:ascii="Times New Roman" w:hAnsi="Times New Roman" w:cs="Times New Roman"/>
          <w:sz w:val="20"/>
          <w:szCs w:val="20"/>
        </w:rPr>
        <w:t>March 29, 2018</w:t>
      </w:r>
      <w:r w:rsidR="00BF5D1F">
        <w:rPr>
          <w:rFonts w:ascii="Times New Roman" w:hAnsi="Times New Roman" w:cs="Times New Roman"/>
          <w:sz w:val="20"/>
          <w:szCs w:val="20"/>
        </w:rPr>
        <w:t>;</w:t>
      </w:r>
      <w:r w:rsidRPr="00095504">
        <w:rPr>
          <w:rFonts w:ascii="Times New Roman" w:hAnsi="Times New Roman" w:cs="Times New Roman"/>
          <w:sz w:val="20"/>
          <w:szCs w:val="20"/>
        </w:rPr>
        <w:t xml:space="preserve"> 8:30</w:t>
      </w:r>
      <w:r w:rsidR="00D16229">
        <w:rPr>
          <w:rFonts w:ascii="Times New Roman" w:hAnsi="Times New Roman" w:cs="Times New Roman"/>
          <w:sz w:val="20"/>
          <w:szCs w:val="20"/>
        </w:rPr>
        <w:t xml:space="preserve">am – </w:t>
      </w:r>
      <w:r w:rsidRPr="00095504">
        <w:rPr>
          <w:rFonts w:ascii="Times New Roman" w:hAnsi="Times New Roman" w:cs="Times New Roman"/>
          <w:sz w:val="20"/>
          <w:szCs w:val="20"/>
        </w:rPr>
        <w:t>2</w:t>
      </w:r>
      <w:r w:rsidR="00D16229">
        <w:rPr>
          <w:rFonts w:ascii="Times New Roman" w:hAnsi="Times New Roman" w:cs="Times New Roman"/>
          <w:sz w:val="20"/>
          <w:szCs w:val="20"/>
        </w:rPr>
        <w:t>pm</w:t>
      </w:r>
      <w:r w:rsidR="00C6418B">
        <w:rPr>
          <w:rFonts w:ascii="Times New Roman" w:hAnsi="Times New Roman" w:cs="Times New Roman"/>
          <w:sz w:val="20"/>
          <w:szCs w:val="20"/>
        </w:rPr>
        <w:t>.</w:t>
      </w:r>
      <w:r w:rsidRPr="00095504">
        <w:rPr>
          <w:rFonts w:ascii="Times New Roman" w:hAnsi="Times New Roman" w:cs="Times New Roman"/>
          <w:sz w:val="20"/>
          <w:szCs w:val="20"/>
        </w:rPr>
        <w:t xml:space="preserve"> Newport Beach Campus</w:t>
      </w:r>
      <w:r w:rsidR="00D16229">
        <w:rPr>
          <w:rFonts w:ascii="Times New Roman" w:hAnsi="Times New Roman" w:cs="Times New Roman"/>
          <w:sz w:val="20"/>
          <w:szCs w:val="20"/>
        </w:rPr>
        <w:t xml:space="preserve">. </w:t>
      </w:r>
      <w:r w:rsidR="001D0A04">
        <w:rPr>
          <w:rFonts w:ascii="Times New Roman" w:hAnsi="Times New Roman" w:cs="Times New Roman"/>
          <w:sz w:val="20"/>
          <w:szCs w:val="20"/>
        </w:rPr>
        <w:t>For more information please contac</w:t>
      </w:r>
      <w:r w:rsidR="00D16229">
        <w:rPr>
          <w:rFonts w:ascii="Times New Roman" w:hAnsi="Times New Roman" w:cs="Times New Roman"/>
          <w:sz w:val="20"/>
          <w:szCs w:val="20"/>
        </w:rPr>
        <w:t xml:space="preserve">t Student Services @ ext. 16218. </w:t>
      </w:r>
    </w:p>
    <w:p w14:paraId="2AAEDBD0" w14:textId="77777777" w:rsidR="009252F0" w:rsidRPr="009252F0" w:rsidRDefault="009252F0"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Spring B</w:t>
      </w:r>
      <w:r w:rsidR="00AC14CC">
        <w:rPr>
          <w:rFonts w:ascii="Times New Roman" w:hAnsi="Times New Roman" w:cs="Times New Roman"/>
          <w:b/>
          <w:sz w:val="20"/>
          <w:szCs w:val="20"/>
        </w:rPr>
        <w:t xml:space="preserve">reak | </w:t>
      </w:r>
      <w:r w:rsidR="00DF476A" w:rsidRPr="00DF476A">
        <w:rPr>
          <w:rFonts w:ascii="Times New Roman" w:hAnsi="Times New Roman" w:cs="Times New Roman"/>
          <w:sz w:val="20"/>
          <w:szCs w:val="20"/>
        </w:rPr>
        <w:t>Classes will not meet the week of March 26.  Coastline offices and cam</w:t>
      </w:r>
      <w:r w:rsidR="00D16229">
        <w:rPr>
          <w:rFonts w:ascii="Times New Roman" w:hAnsi="Times New Roman" w:cs="Times New Roman"/>
          <w:sz w:val="20"/>
          <w:szCs w:val="20"/>
        </w:rPr>
        <w:t xml:space="preserve">puses will remain open March 26 – </w:t>
      </w:r>
      <w:r w:rsidR="001D7FE0">
        <w:rPr>
          <w:rFonts w:ascii="Times New Roman" w:hAnsi="Times New Roman" w:cs="Times New Roman"/>
          <w:sz w:val="20"/>
          <w:szCs w:val="20"/>
        </w:rPr>
        <w:t>29.  A</w:t>
      </w:r>
      <w:r w:rsidR="00DF476A" w:rsidRPr="00DF476A">
        <w:rPr>
          <w:rFonts w:ascii="Times New Roman" w:hAnsi="Times New Roman" w:cs="Times New Roman"/>
          <w:sz w:val="20"/>
          <w:szCs w:val="20"/>
        </w:rPr>
        <w:t>ll campuses will be closed on Friday, March 30.</w:t>
      </w:r>
      <w:r w:rsidR="00DF476A">
        <w:rPr>
          <w:rFonts w:ascii="Times New Roman" w:hAnsi="Times New Roman" w:cs="Times New Roman"/>
          <w:b/>
          <w:sz w:val="20"/>
          <w:szCs w:val="20"/>
        </w:rPr>
        <w:t xml:space="preserve"> </w:t>
      </w:r>
    </w:p>
    <w:p w14:paraId="113373A9" w14:textId="77777777" w:rsidR="00DD2543" w:rsidRDefault="00AC14CC"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Academic Senate Luncheon | </w:t>
      </w:r>
      <w:r w:rsidR="00DD2543" w:rsidRPr="00DD2543">
        <w:rPr>
          <w:rFonts w:ascii="Times New Roman" w:hAnsi="Times New Roman" w:cs="Times New Roman"/>
          <w:sz w:val="20"/>
          <w:szCs w:val="20"/>
        </w:rPr>
        <w:t>Tuesday</w:t>
      </w:r>
      <w:r w:rsidR="00D16229">
        <w:rPr>
          <w:rFonts w:ascii="Times New Roman" w:hAnsi="Times New Roman" w:cs="Times New Roman"/>
          <w:sz w:val="20"/>
          <w:szCs w:val="20"/>
        </w:rPr>
        <w:t>,</w:t>
      </w:r>
      <w:r w:rsidR="00DD2543" w:rsidRPr="00DD2543">
        <w:rPr>
          <w:rFonts w:ascii="Times New Roman" w:hAnsi="Times New Roman" w:cs="Times New Roman"/>
          <w:sz w:val="20"/>
          <w:szCs w:val="20"/>
        </w:rPr>
        <w:t xml:space="preserve"> May 15, 2018</w:t>
      </w:r>
      <w:r w:rsidR="00C6418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7A3040">
        <w:rPr>
          <w:rFonts w:ascii="Times New Roman" w:hAnsi="Times New Roman" w:cs="Times New Roman"/>
          <w:sz w:val="20"/>
          <w:szCs w:val="20"/>
        </w:rPr>
        <w:t xml:space="preserve">.  More information to be announced. </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77777777" w:rsidR="009252F0" w:rsidRPr="009252F0" w:rsidRDefault="001D0A04"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Strawberry Fest</w:t>
      </w:r>
      <w:r w:rsidR="00AC14CC">
        <w:rPr>
          <w:rFonts w:ascii="Times New Roman" w:hAnsi="Times New Roman" w:cs="Times New Roman"/>
          <w:b/>
          <w:sz w:val="20"/>
          <w:szCs w:val="20"/>
        </w:rPr>
        <w:t>ival Academic Senate Fundraiser |</w:t>
      </w:r>
      <w:r>
        <w:rPr>
          <w:rFonts w:ascii="Times New Roman" w:hAnsi="Times New Roman" w:cs="Times New Roman"/>
          <w:b/>
          <w:sz w:val="20"/>
          <w:szCs w:val="20"/>
        </w:rPr>
        <w:t xml:space="preserve"> </w:t>
      </w:r>
      <w:r w:rsidR="001D7FE0">
        <w:rPr>
          <w:rFonts w:ascii="Times New Roman" w:hAnsi="Times New Roman" w:cs="Times New Roman"/>
          <w:sz w:val="20"/>
          <w:szCs w:val="20"/>
        </w:rPr>
        <w:t xml:space="preserve">May 25 – </w:t>
      </w:r>
      <w:r w:rsidR="00C95FAD">
        <w:rPr>
          <w:rFonts w:ascii="Times New Roman" w:hAnsi="Times New Roman" w:cs="Times New Roman"/>
          <w:sz w:val="20"/>
          <w:szCs w:val="20"/>
        </w:rPr>
        <w:t>28, 2018;</w:t>
      </w:r>
      <w:r w:rsidRPr="001D0A04">
        <w:rPr>
          <w:rFonts w:ascii="Times New Roman" w:hAnsi="Times New Roman" w:cs="Times New Roman"/>
          <w:sz w:val="20"/>
          <w:szCs w:val="20"/>
        </w:rPr>
        <w:t xml:space="preserve"> Garden G</w:t>
      </w:r>
      <w:r>
        <w:rPr>
          <w:rFonts w:ascii="Times New Roman" w:hAnsi="Times New Roman" w:cs="Times New Roman"/>
          <w:sz w:val="20"/>
          <w:szCs w:val="20"/>
        </w:rPr>
        <w:t>rove Campus</w:t>
      </w:r>
      <w:r w:rsidR="00595A5D">
        <w:rPr>
          <w:rFonts w:ascii="Times New Roman" w:hAnsi="Times New Roman" w:cs="Times New Roman"/>
          <w:sz w:val="20"/>
          <w:szCs w:val="20"/>
        </w:rPr>
        <w:t>.</w:t>
      </w:r>
      <w:r w:rsidR="008F4CEF">
        <w:rPr>
          <w:rFonts w:ascii="Times New Roman" w:hAnsi="Times New Roman" w:cs="Times New Roman"/>
          <w:sz w:val="20"/>
          <w:szCs w:val="20"/>
        </w:rPr>
        <w:t xml:space="preserve">  Mo</w:t>
      </w:r>
      <w:r w:rsidR="009252F0">
        <w:rPr>
          <w:rFonts w:ascii="Times New Roman" w:hAnsi="Times New Roman" w:cs="Times New Roman"/>
          <w:sz w:val="20"/>
          <w:szCs w:val="20"/>
        </w:rPr>
        <w:t>re information to be announced.</w:t>
      </w:r>
    </w:p>
    <w:p w14:paraId="7BBFB100" w14:textId="2B68A3DA" w:rsidR="00DD2543" w:rsidRDefault="00DD2543"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p w14:paraId="6862A448" w14:textId="77777777" w:rsidR="003C1A1F" w:rsidRDefault="003C1A1F"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38AA0791" w14:textId="77777777" w:rsidR="00A7544A" w:rsidRPr="007A3040" w:rsidRDefault="00A7544A"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1989C666" w14:textId="77777777" w:rsidR="00500D3B" w:rsidRPr="00500D3B" w:rsidRDefault="00500D3B" w:rsidP="00500D3B">
      <w:p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500D3B">
        <w:rPr>
          <w:rFonts w:ascii="Times New Roman" w:hAnsi="Times New Roman" w:cs="Times New Roman"/>
          <w:b/>
          <w:sz w:val="20"/>
          <w:szCs w:val="20"/>
          <w:u w:val="single"/>
        </w:rPr>
        <w:t>NEXT MEETING</w:t>
      </w:r>
    </w:p>
    <w:p w14:paraId="558CF28C" w14:textId="33A7CB9E" w:rsidR="00500D3B" w:rsidRDefault="006806F2" w:rsidP="007A3040">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Date: April 3</w:t>
      </w:r>
      <w:r w:rsidR="00500D3B">
        <w:rPr>
          <w:rFonts w:ascii="Times New Roman" w:hAnsi="Times New Roman" w:cs="Times New Roman"/>
          <w:sz w:val="20"/>
          <w:szCs w:val="20"/>
        </w:rPr>
        <w:t>, 2018</w:t>
      </w:r>
    </w:p>
    <w:p w14:paraId="1B41C73E" w14:textId="18838E5D" w:rsidR="009252F0" w:rsidRPr="00AA2F38" w:rsidRDefault="00500D3B" w:rsidP="00AA2F38">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Refreshments: </w:t>
      </w:r>
      <w:r w:rsidR="006806F2">
        <w:rPr>
          <w:rFonts w:ascii="Times New Roman" w:hAnsi="Times New Roman" w:cs="Times New Roman"/>
          <w:sz w:val="20"/>
          <w:szCs w:val="20"/>
        </w:rPr>
        <w:t>Sandra Basabe</w:t>
      </w:r>
      <w:r w:rsidR="006F0356">
        <w:rPr>
          <w:rFonts w:ascii="Times New Roman" w:hAnsi="Times New Roman" w:cs="Times New Roman"/>
          <w:sz w:val="20"/>
          <w:szCs w:val="20"/>
        </w:rPr>
        <w:t xml:space="preserve">, </w:t>
      </w:r>
      <w:r w:rsidR="006806F2">
        <w:rPr>
          <w:rFonts w:ascii="Times New Roman" w:hAnsi="Times New Roman" w:cs="Times New Roman"/>
          <w:sz w:val="20"/>
          <w:szCs w:val="20"/>
        </w:rPr>
        <w:t>Ted Marcus</w:t>
      </w:r>
    </w:p>
    <w:p w14:paraId="45855BF5" w14:textId="77777777"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EEDCA" w14:textId="77777777" w:rsidR="007B4451" w:rsidRDefault="007B4451" w:rsidP="00F651CB">
      <w:pPr>
        <w:spacing w:after="0" w:line="240" w:lineRule="auto"/>
      </w:pPr>
      <w:r>
        <w:separator/>
      </w:r>
    </w:p>
  </w:endnote>
  <w:endnote w:type="continuationSeparator" w:id="0">
    <w:p w14:paraId="3B72A1B3" w14:textId="77777777" w:rsidR="007B4451" w:rsidRDefault="007B4451"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77777777"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2186" w14:textId="77777777" w:rsidR="007B4451" w:rsidRDefault="007B4451" w:rsidP="00F651CB">
      <w:pPr>
        <w:spacing w:after="0" w:line="240" w:lineRule="auto"/>
      </w:pPr>
      <w:r>
        <w:separator/>
      </w:r>
    </w:p>
  </w:footnote>
  <w:footnote w:type="continuationSeparator" w:id="0">
    <w:p w14:paraId="795251AE" w14:textId="77777777" w:rsidR="007B4451" w:rsidRDefault="007B4451"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589A7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
  </w:num>
  <w:num w:numId="8">
    <w:abstractNumId w:val="6"/>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41909"/>
    <w:rsid w:val="000725E2"/>
    <w:rsid w:val="00072D39"/>
    <w:rsid w:val="000807EB"/>
    <w:rsid w:val="00081653"/>
    <w:rsid w:val="00085DA9"/>
    <w:rsid w:val="000926D8"/>
    <w:rsid w:val="00095504"/>
    <w:rsid w:val="000A0E7E"/>
    <w:rsid w:val="000A2719"/>
    <w:rsid w:val="000A2FDD"/>
    <w:rsid w:val="000A36EE"/>
    <w:rsid w:val="000A42DA"/>
    <w:rsid w:val="000A7099"/>
    <w:rsid w:val="000C1243"/>
    <w:rsid w:val="000C5A33"/>
    <w:rsid w:val="000D433B"/>
    <w:rsid w:val="000D56AE"/>
    <w:rsid w:val="000E151C"/>
    <w:rsid w:val="0011446F"/>
    <w:rsid w:val="00123348"/>
    <w:rsid w:val="0013160D"/>
    <w:rsid w:val="00136FBF"/>
    <w:rsid w:val="00167D68"/>
    <w:rsid w:val="00171723"/>
    <w:rsid w:val="00176422"/>
    <w:rsid w:val="001A496D"/>
    <w:rsid w:val="001A60AB"/>
    <w:rsid w:val="001B3285"/>
    <w:rsid w:val="001B6DDD"/>
    <w:rsid w:val="001B7E52"/>
    <w:rsid w:val="001C3E66"/>
    <w:rsid w:val="001C4EC1"/>
    <w:rsid w:val="001D0A04"/>
    <w:rsid w:val="001D447B"/>
    <w:rsid w:val="001D7FE0"/>
    <w:rsid w:val="001E2D0C"/>
    <w:rsid w:val="001E2EEE"/>
    <w:rsid w:val="001F5128"/>
    <w:rsid w:val="002030FC"/>
    <w:rsid w:val="00206946"/>
    <w:rsid w:val="0021125D"/>
    <w:rsid w:val="0022271F"/>
    <w:rsid w:val="002426BE"/>
    <w:rsid w:val="00254ED4"/>
    <w:rsid w:val="00264A29"/>
    <w:rsid w:val="00272004"/>
    <w:rsid w:val="00276031"/>
    <w:rsid w:val="00290D0D"/>
    <w:rsid w:val="002D3020"/>
    <w:rsid w:val="002D753B"/>
    <w:rsid w:val="002F1E87"/>
    <w:rsid w:val="002F4410"/>
    <w:rsid w:val="002F45E8"/>
    <w:rsid w:val="00305E3D"/>
    <w:rsid w:val="003102CD"/>
    <w:rsid w:val="00313883"/>
    <w:rsid w:val="00324175"/>
    <w:rsid w:val="00330D33"/>
    <w:rsid w:val="00336416"/>
    <w:rsid w:val="00341F37"/>
    <w:rsid w:val="00354556"/>
    <w:rsid w:val="00360D8A"/>
    <w:rsid w:val="00363617"/>
    <w:rsid w:val="00392C66"/>
    <w:rsid w:val="003A115C"/>
    <w:rsid w:val="003A7BE4"/>
    <w:rsid w:val="003C1A1F"/>
    <w:rsid w:val="003E7E13"/>
    <w:rsid w:val="003E7E85"/>
    <w:rsid w:val="003F37BE"/>
    <w:rsid w:val="003F758A"/>
    <w:rsid w:val="00401C3D"/>
    <w:rsid w:val="004112C5"/>
    <w:rsid w:val="00413308"/>
    <w:rsid w:val="0042126A"/>
    <w:rsid w:val="004234A6"/>
    <w:rsid w:val="00424A90"/>
    <w:rsid w:val="00466A6D"/>
    <w:rsid w:val="00495F35"/>
    <w:rsid w:val="004C78A3"/>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D337E"/>
    <w:rsid w:val="005E04F4"/>
    <w:rsid w:val="005E177B"/>
    <w:rsid w:val="00605B5F"/>
    <w:rsid w:val="00606B8D"/>
    <w:rsid w:val="00625275"/>
    <w:rsid w:val="006354BA"/>
    <w:rsid w:val="006426EF"/>
    <w:rsid w:val="00663B37"/>
    <w:rsid w:val="006660DB"/>
    <w:rsid w:val="00667DAF"/>
    <w:rsid w:val="006806F2"/>
    <w:rsid w:val="006823F1"/>
    <w:rsid w:val="0069116E"/>
    <w:rsid w:val="00695C85"/>
    <w:rsid w:val="00696EE3"/>
    <w:rsid w:val="006A4FFC"/>
    <w:rsid w:val="006A7B23"/>
    <w:rsid w:val="006D6F22"/>
    <w:rsid w:val="006F0356"/>
    <w:rsid w:val="006F7C18"/>
    <w:rsid w:val="0070024A"/>
    <w:rsid w:val="0070095E"/>
    <w:rsid w:val="007113E1"/>
    <w:rsid w:val="007151FA"/>
    <w:rsid w:val="0071606E"/>
    <w:rsid w:val="00717EC4"/>
    <w:rsid w:val="0072067D"/>
    <w:rsid w:val="007421C9"/>
    <w:rsid w:val="007630D6"/>
    <w:rsid w:val="007724C1"/>
    <w:rsid w:val="00781B14"/>
    <w:rsid w:val="00786D93"/>
    <w:rsid w:val="007916F3"/>
    <w:rsid w:val="007A3040"/>
    <w:rsid w:val="007B4451"/>
    <w:rsid w:val="007C0764"/>
    <w:rsid w:val="007C0F18"/>
    <w:rsid w:val="007C3585"/>
    <w:rsid w:val="008037EA"/>
    <w:rsid w:val="00803F72"/>
    <w:rsid w:val="0080412D"/>
    <w:rsid w:val="008051E7"/>
    <w:rsid w:val="0081036C"/>
    <w:rsid w:val="0082284F"/>
    <w:rsid w:val="008344F1"/>
    <w:rsid w:val="00834C36"/>
    <w:rsid w:val="00835F4F"/>
    <w:rsid w:val="008466A0"/>
    <w:rsid w:val="0085467F"/>
    <w:rsid w:val="00857EF6"/>
    <w:rsid w:val="00867302"/>
    <w:rsid w:val="00872407"/>
    <w:rsid w:val="00872F57"/>
    <w:rsid w:val="00877DAD"/>
    <w:rsid w:val="00887F04"/>
    <w:rsid w:val="008A40BB"/>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31F81"/>
    <w:rsid w:val="00935C90"/>
    <w:rsid w:val="00942B02"/>
    <w:rsid w:val="00942DB6"/>
    <w:rsid w:val="00964DCF"/>
    <w:rsid w:val="00966215"/>
    <w:rsid w:val="009666FB"/>
    <w:rsid w:val="00982473"/>
    <w:rsid w:val="009A089B"/>
    <w:rsid w:val="009D1B53"/>
    <w:rsid w:val="009E4B6A"/>
    <w:rsid w:val="009F6344"/>
    <w:rsid w:val="009F77D7"/>
    <w:rsid w:val="00A06F2A"/>
    <w:rsid w:val="00A07198"/>
    <w:rsid w:val="00A3036C"/>
    <w:rsid w:val="00A31CC7"/>
    <w:rsid w:val="00A32D0B"/>
    <w:rsid w:val="00A3414F"/>
    <w:rsid w:val="00A350B7"/>
    <w:rsid w:val="00A36CC4"/>
    <w:rsid w:val="00A44C02"/>
    <w:rsid w:val="00A45444"/>
    <w:rsid w:val="00A56DFB"/>
    <w:rsid w:val="00A722E1"/>
    <w:rsid w:val="00A7544A"/>
    <w:rsid w:val="00A76B0C"/>
    <w:rsid w:val="00A819F7"/>
    <w:rsid w:val="00A93486"/>
    <w:rsid w:val="00AA2F38"/>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31FC"/>
    <w:rsid w:val="00D44578"/>
    <w:rsid w:val="00D656E6"/>
    <w:rsid w:val="00D66285"/>
    <w:rsid w:val="00D8204C"/>
    <w:rsid w:val="00D85411"/>
    <w:rsid w:val="00DA6B5C"/>
    <w:rsid w:val="00DB10D9"/>
    <w:rsid w:val="00DD2543"/>
    <w:rsid w:val="00DE1973"/>
    <w:rsid w:val="00DF25B5"/>
    <w:rsid w:val="00DF2D5B"/>
    <w:rsid w:val="00DF476A"/>
    <w:rsid w:val="00E07A58"/>
    <w:rsid w:val="00E124BE"/>
    <w:rsid w:val="00E278D1"/>
    <w:rsid w:val="00E42DB3"/>
    <w:rsid w:val="00E70525"/>
    <w:rsid w:val="00E824D9"/>
    <w:rsid w:val="00EC31C4"/>
    <w:rsid w:val="00ED4DCF"/>
    <w:rsid w:val="00EF0ACC"/>
    <w:rsid w:val="00F04BFD"/>
    <w:rsid w:val="00F07F41"/>
    <w:rsid w:val="00F11852"/>
    <w:rsid w:val="00F1692F"/>
    <w:rsid w:val="00F21E01"/>
    <w:rsid w:val="00F31AD9"/>
    <w:rsid w:val="00F350BD"/>
    <w:rsid w:val="00F630E8"/>
    <w:rsid w:val="00F651CB"/>
    <w:rsid w:val="00F73325"/>
    <w:rsid w:val="00F767AA"/>
    <w:rsid w:val="00F86556"/>
    <w:rsid w:val="00F945B8"/>
    <w:rsid w:val="00FB5C43"/>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80AFA"/>
    <w:rsid w:val="00324292"/>
    <w:rsid w:val="00337A97"/>
    <w:rsid w:val="003401C9"/>
    <w:rsid w:val="004137F4"/>
    <w:rsid w:val="00431318"/>
    <w:rsid w:val="004A402E"/>
    <w:rsid w:val="004F332A"/>
    <w:rsid w:val="00532914"/>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36CCE-92CC-461E-9B06-3502BB0D1A87}">
  <ds:schemaRefs>
    <ds:schemaRef ds:uri="http://schemas.openxmlformats.org/officeDocument/2006/bibliography"/>
  </ds:schemaRefs>
</ds:datastoreItem>
</file>

<file path=customXml/itemProps2.xml><?xml version="1.0" encoding="utf-8"?>
<ds:datastoreItem xmlns:ds="http://schemas.openxmlformats.org/officeDocument/2006/customXml" ds:itemID="{797664EC-12BF-472D-9E1C-DD39F07E546D}"/>
</file>

<file path=customXml/itemProps3.xml><?xml version="1.0" encoding="utf-8"?>
<ds:datastoreItem xmlns:ds="http://schemas.openxmlformats.org/officeDocument/2006/customXml" ds:itemID="{84C7628E-D347-4729-A74E-863DD36277EF}"/>
</file>

<file path=customXml/itemProps4.xml><?xml version="1.0" encoding="utf-8"?>
<ds:datastoreItem xmlns:ds="http://schemas.openxmlformats.org/officeDocument/2006/customXml" ds:itemID="{73E5C79E-D432-4A0C-A815-34D14286284F}"/>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Lopez, Yadira</cp:lastModifiedBy>
  <cp:revision>5</cp:revision>
  <cp:lastPrinted>2018-03-15T14:46:00Z</cp:lastPrinted>
  <dcterms:created xsi:type="dcterms:W3CDTF">2018-03-15T16:02:00Z</dcterms:created>
  <dcterms:modified xsi:type="dcterms:W3CDTF">2018-03-21T17:58:00Z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